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1BD" w:rsidRDefault="007541BD" w:rsidP="00E053EB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7541BD" w:rsidRDefault="007541BD" w:rsidP="00E053EB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7541BD" w:rsidRDefault="007541BD" w:rsidP="00E053EB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7541BD" w:rsidRDefault="007541BD" w:rsidP="00E053EB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E053EB" w:rsidRPr="00AD0526" w:rsidRDefault="00E053EB" w:rsidP="00E053EB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  <w:r w:rsidRPr="00AD0526"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324A84">
        <w:rPr>
          <w:rFonts w:ascii="Sylfaen" w:hAnsi="Sylfaen"/>
          <w:b/>
          <w:sz w:val="28"/>
          <w:szCs w:val="28"/>
          <w:lang w:val="ka-GE"/>
        </w:rPr>
        <w:t>ცაცხვ</w:t>
      </w:r>
      <w:r w:rsidR="006C1AD7">
        <w:rPr>
          <w:rFonts w:ascii="Sylfaen" w:hAnsi="Sylfaen"/>
          <w:b/>
          <w:sz w:val="28"/>
          <w:szCs w:val="28"/>
          <w:lang w:val="ka-GE"/>
        </w:rPr>
        <w:t>ი</w:t>
      </w:r>
      <w:r w:rsidRPr="00AD0526">
        <w:rPr>
          <w:rFonts w:ascii="Sylfaen" w:hAnsi="Sylfaen"/>
          <w:b/>
          <w:sz w:val="28"/>
          <w:szCs w:val="28"/>
          <w:lang w:val="ka-GE"/>
        </w:rPr>
        <w:t xml:space="preserve">ს დასახლებისთვის წარმოდგენილი საპროექტო </w:t>
      </w:r>
      <w:r w:rsidR="00351AD1">
        <w:rPr>
          <w:rFonts w:ascii="Sylfaen" w:hAnsi="Sylfaen"/>
          <w:b/>
          <w:sz w:val="28"/>
          <w:szCs w:val="28"/>
          <w:lang w:val="ka-GE"/>
        </w:rPr>
        <w:t>წინადადებები</w:t>
      </w:r>
      <w:r w:rsidRPr="00AD0526">
        <w:rPr>
          <w:rFonts w:ascii="Sylfaen" w:hAnsi="Sylfaen"/>
          <w:b/>
          <w:sz w:val="28"/>
          <w:szCs w:val="28"/>
          <w:lang w:val="ka-GE"/>
        </w:rPr>
        <w:t>:</w:t>
      </w:r>
    </w:p>
    <w:p w:rsidR="00E053EB" w:rsidRPr="00AD0526" w:rsidRDefault="00E053EB" w:rsidP="00E053EB">
      <w:pPr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E053EB" w:rsidRPr="004E4777" w:rsidRDefault="004E4777" w:rsidP="004E4777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4E4777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გარე განათების მოწყობა წმ. გიორგის, ე. პერტიას და თბილისის ქუჩებზე</w:t>
      </w:r>
      <w:r w:rsidR="00E053EB" w:rsidRPr="004E4777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;</w:t>
      </w:r>
    </w:p>
    <w:p w:rsidR="00E053EB" w:rsidRPr="00BE0C0F" w:rsidRDefault="004E4777" w:rsidP="00E053EB">
      <w:pPr>
        <w:numPr>
          <w:ilvl w:val="0"/>
          <w:numId w:val="1"/>
        </w:numPr>
        <w:spacing w:after="0" w:line="480" w:lineRule="auto"/>
        <w:ind w:left="720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სანიაღვრე არხის მოწყობა</w:t>
      </w:r>
      <w:r w:rsidR="00FF1408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 xml:space="preserve"> 40 მეტრზე</w:t>
      </w:r>
      <w:r w:rsidR="007541BD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 xml:space="preserve"> ზვ. გამსახურდიას ქუჩაზე</w:t>
      </w:r>
      <w:bookmarkStart w:id="0" w:name="_GoBack"/>
      <w:bookmarkEnd w:id="0"/>
      <w:r w:rsidR="00FF1408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.</w:t>
      </w:r>
    </w:p>
    <w:p w:rsidR="00780EE5" w:rsidRDefault="00780EE5"/>
    <w:sectPr w:rsidR="00780E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81D0B"/>
    <w:multiLevelType w:val="hybridMultilevel"/>
    <w:tmpl w:val="A8AC76E8"/>
    <w:lvl w:ilvl="0" w:tplc="1C3CB40C">
      <w:start w:val="1"/>
      <w:numFmt w:val="decimal"/>
      <w:lvlText w:val="%1."/>
      <w:lvlJc w:val="left"/>
      <w:pPr>
        <w:ind w:left="630" w:hanging="360"/>
      </w:pPr>
      <w:rPr>
        <w:rFonts w:ascii="Sylfaen" w:eastAsia="Times New Roman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F29"/>
    <w:rsid w:val="00324A84"/>
    <w:rsid w:val="00351AD1"/>
    <w:rsid w:val="004E4777"/>
    <w:rsid w:val="006C1AD7"/>
    <w:rsid w:val="007541BD"/>
    <w:rsid w:val="00780EE5"/>
    <w:rsid w:val="00955F29"/>
    <w:rsid w:val="00E053EB"/>
    <w:rsid w:val="00FF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4E41D"/>
  <w15:chartTrackingRefBased/>
  <w15:docId w15:val="{FBF68497-5F36-407D-ADCE-BAC18306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3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Parjikia</dc:creator>
  <cp:keywords/>
  <dc:description/>
  <cp:lastModifiedBy>Tamta Khvichia-Gobechia</cp:lastModifiedBy>
  <cp:revision>8</cp:revision>
  <dcterms:created xsi:type="dcterms:W3CDTF">2024-02-05T08:43:00Z</dcterms:created>
  <dcterms:modified xsi:type="dcterms:W3CDTF">2024-02-06T13:57:00Z</dcterms:modified>
</cp:coreProperties>
</file>