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9E8" w:rsidRDefault="00F519E8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519E8" w:rsidRDefault="00F519E8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519E8" w:rsidRDefault="00F519E8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F519E8" w:rsidRDefault="00F519E8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519E8" w:rsidRDefault="00F519E8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519E8" w:rsidRDefault="00F519E8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81068" w:rsidRDefault="00B718AB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A3460C">
        <w:rPr>
          <w:rFonts w:ascii="Sylfaen" w:hAnsi="Sylfaen"/>
          <w:b/>
          <w:sz w:val="28"/>
          <w:szCs w:val="28"/>
          <w:lang w:val="ka-GE"/>
        </w:rPr>
        <w:t>შამგონას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4259B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 xml:space="preserve">თვის წარდგენილი საპროექტო </w:t>
      </w:r>
      <w:r w:rsidR="006F18DA">
        <w:rPr>
          <w:rFonts w:ascii="Sylfaen" w:hAnsi="Sylfaen"/>
          <w:b/>
          <w:sz w:val="28"/>
          <w:szCs w:val="28"/>
          <w:lang w:val="ka-GE"/>
        </w:rPr>
        <w:t>წინადადებები</w:t>
      </w:r>
    </w:p>
    <w:p w:rsidR="00A3460C" w:rsidRDefault="00A3460C" w:rsidP="00A3460C">
      <w:pPr>
        <w:rPr>
          <w:rFonts w:ascii="Sylfaen" w:hAnsi="Sylfaen"/>
          <w:b/>
          <w:sz w:val="28"/>
          <w:szCs w:val="28"/>
          <w:lang w:val="ka-GE"/>
        </w:rPr>
      </w:pPr>
    </w:p>
    <w:p w:rsidR="00A3460C" w:rsidRDefault="00F519E8" w:rsidP="00A3460C">
      <w:pPr>
        <w:pStyle w:val="ListParagraph"/>
        <w:numPr>
          <w:ilvl w:val="0"/>
          <w:numId w:val="2"/>
        </w:numPr>
        <w:spacing w:line="254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სანიაღვრე არხის მოწყობა თამარ მეფის და ზვ. გამსახურდიას  ქუჩებზე.</w:t>
      </w:r>
    </w:p>
    <w:p w:rsidR="00A3460C" w:rsidRDefault="00A3460C" w:rsidP="00A3460C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A3460C" w:rsidRDefault="00F519E8" w:rsidP="00A3460C">
      <w:pPr>
        <w:pStyle w:val="ListParagraph"/>
        <w:numPr>
          <w:ilvl w:val="0"/>
          <w:numId w:val="2"/>
        </w:numPr>
        <w:spacing w:line="254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ბეტონის სანიაღვრე არხის  მოწყობა ი. ჭავჭავაძის ქუჩაზე.</w:t>
      </w:r>
    </w:p>
    <w:p w:rsidR="00A3460C" w:rsidRDefault="00A3460C" w:rsidP="00A3460C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A3460C" w:rsidRDefault="00A3460C" w:rsidP="00A3460C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A3460C" w:rsidRDefault="00F519E8" w:rsidP="00A3460C">
      <w:pPr>
        <w:pStyle w:val="ListParagraph"/>
        <w:numPr>
          <w:ilvl w:val="0"/>
          <w:numId w:val="2"/>
        </w:numPr>
        <w:spacing w:line="254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ხიდ-ბოგირის მოწყობა ცოტნე დადიანის ქუჩაზე.</w:t>
      </w:r>
    </w:p>
    <w:p w:rsidR="00A3460C" w:rsidRDefault="00A3460C" w:rsidP="00A3460C">
      <w:pPr>
        <w:pStyle w:val="ListParagraph"/>
        <w:spacing w:after="0"/>
        <w:ind w:left="187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3460C" w:rsidRDefault="00A3460C" w:rsidP="00A3460C">
      <w:pPr>
        <w:rPr>
          <w:rFonts w:ascii="Sylfaen" w:hAnsi="Sylfaen"/>
          <w:b/>
          <w:sz w:val="28"/>
          <w:szCs w:val="28"/>
          <w:lang w:val="ka-GE"/>
        </w:rPr>
      </w:pPr>
    </w:p>
    <w:p w:rsidR="00A3460C" w:rsidRDefault="00A3460C" w:rsidP="00A3460C">
      <w:pPr>
        <w:rPr>
          <w:rFonts w:ascii="Sylfaen" w:hAnsi="Sylfaen"/>
          <w:b/>
          <w:sz w:val="28"/>
          <w:szCs w:val="28"/>
          <w:lang w:val="ka-GE"/>
        </w:rPr>
      </w:pPr>
    </w:p>
    <w:sectPr w:rsidR="00A34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315B24"/>
    <w:rsid w:val="004259BF"/>
    <w:rsid w:val="006F18DA"/>
    <w:rsid w:val="00A3460C"/>
    <w:rsid w:val="00A85FB1"/>
    <w:rsid w:val="00AD1E65"/>
    <w:rsid w:val="00B718AB"/>
    <w:rsid w:val="00C26B19"/>
    <w:rsid w:val="00C81068"/>
    <w:rsid w:val="00CD43D8"/>
    <w:rsid w:val="00D12ACC"/>
    <w:rsid w:val="00DC37CD"/>
    <w:rsid w:val="00E82671"/>
    <w:rsid w:val="00F50512"/>
    <w:rsid w:val="00F5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32FC5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26</cp:revision>
  <cp:lastPrinted>2024-02-05T06:56:00Z</cp:lastPrinted>
  <dcterms:created xsi:type="dcterms:W3CDTF">2022-02-25T08:30:00Z</dcterms:created>
  <dcterms:modified xsi:type="dcterms:W3CDTF">2024-02-05T06:58:00Z</dcterms:modified>
</cp:coreProperties>
</file>